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1EAA" w14:textId="77777777" w:rsidR="00E25C5E" w:rsidRDefault="00E25C5E" w:rsidP="00705CED">
      <w:pPr>
        <w:pStyle w:val="NoSpacing"/>
        <w:bidi/>
        <w:ind w:left="-900"/>
        <w:jc w:val="both"/>
        <w:rPr>
          <w:rFonts w:cs="B Nazanin"/>
          <w:b/>
          <w:bCs/>
          <w:sz w:val="26"/>
          <w:szCs w:val="26"/>
          <w:rtl/>
          <w:lang w:val="en-CA" w:bidi="fa-IR"/>
        </w:rPr>
      </w:pPr>
      <w:r w:rsidRPr="00947DE1">
        <w:rPr>
          <w:rFonts w:cs="B Nazanin" w:hint="cs"/>
          <w:b/>
          <w:bCs/>
          <w:sz w:val="26"/>
          <w:szCs w:val="26"/>
          <w:rtl/>
          <w:lang w:val="en-CA" w:bidi="fa-IR"/>
        </w:rPr>
        <w:t xml:space="preserve">  1-مشخصات متقاضی</w:t>
      </w:r>
    </w:p>
    <w:p w14:paraId="0ADE375A" w14:textId="77777777" w:rsidR="00947DE1" w:rsidRPr="00947DE1" w:rsidRDefault="00947DE1" w:rsidP="00947DE1">
      <w:pPr>
        <w:pStyle w:val="NoSpacing"/>
        <w:bidi/>
        <w:ind w:left="-900"/>
        <w:jc w:val="both"/>
        <w:rPr>
          <w:rFonts w:cs="B Nazanin"/>
          <w:b/>
          <w:bCs/>
          <w:sz w:val="26"/>
          <w:szCs w:val="26"/>
          <w:rtl/>
          <w:lang w:val="en-CA" w:bidi="fa-IR"/>
        </w:rPr>
      </w:pPr>
    </w:p>
    <w:tbl>
      <w:tblPr>
        <w:tblStyle w:val="TableGrid"/>
        <w:bidiVisual/>
        <w:tblW w:w="10987" w:type="dxa"/>
        <w:tblInd w:w="-821" w:type="dxa"/>
        <w:tblLook w:val="04A0" w:firstRow="1" w:lastRow="0" w:firstColumn="1" w:lastColumn="0" w:noHBand="0" w:noVBand="1"/>
      </w:tblPr>
      <w:tblGrid>
        <w:gridCol w:w="5501"/>
        <w:gridCol w:w="5486"/>
      </w:tblGrid>
      <w:tr w:rsidR="00E25C5E" w:rsidRPr="00233959" w14:paraId="78BC5248" w14:textId="77777777" w:rsidTr="00527241">
        <w:trPr>
          <w:trHeight w:val="720"/>
        </w:trPr>
        <w:tc>
          <w:tcPr>
            <w:tcW w:w="10987" w:type="dxa"/>
            <w:gridSpan w:val="2"/>
          </w:tcPr>
          <w:p w14:paraId="09FE3823" w14:textId="226F7DF2" w:rsidR="00E25C5E" w:rsidRPr="00233959" w:rsidRDefault="00E25C5E" w:rsidP="00C448B2">
            <w:pPr>
              <w:pStyle w:val="NoSpacing"/>
              <w:bidi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نام هسته:</w:t>
            </w:r>
            <w:r w:rsidR="009A70FB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>تشکل بانوان برقع</w:t>
            </w:r>
          </w:p>
        </w:tc>
      </w:tr>
      <w:tr w:rsidR="00E25C5E" w:rsidRPr="00233959" w14:paraId="79B4A6AF" w14:textId="77777777" w:rsidTr="00527241">
        <w:trPr>
          <w:trHeight w:val="720"/>
        </w:trPr>
        <w:tc>
          <w:tcPr>
            <w:tcW w:w="10987" w:type="dxa"/>
            <w:gridSpan w:val="2"/>
          </w:tcPr>
          <w:p w14:paraId="6BAD7D81" w14:textId="0AD3E4F9" w:rsidR="00E25C5E" w:rsidRPr="00233959" w:rsidRDefault="00E25C5E" w:rsidP="00C448B2">
            <w:pPr>
              <w:pStyle w:val="NoSpacing"/>
              <w:bidi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زمینه فعالیت هسته:</w:t>
            </w:r>
            <w:r w:rsidR="009A70FB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>صنایع دستی</w:t>
            </w:r>
          </w:p>
        </w:tc>
      </w:tr>
      <w:tr w:rsidR="00E25C5E" w:rsidRPr="00233959" w14:paraId="487CC46E" w14:textId="77777777" w:rsidTr="00527241">
        <w:trPr>
          <w:trHeight w:val="720"/>
        </w:trPr>
        <w:tc>
          <w:tcPr>
            <w:tcW w:w="5501" w:type="dxa"/>
          </w:tcPr>
          <w:p w14:paraId="226B8C46" w14:textId="645FE5BA" w:rsidR="00E25C5E" w:rsidRPr="009A70FB" w:rsidRDefault="00E25C5E" w:rsidP="00C448B2">
            <w:pPr>
              <w:pStyle w:val="NoSpacing"/>
              <w:bidi/>
              <w:jc w:val="both"/>
              <w:rPr>
                <w:rFonts w:cs="B Nazanin"/>
                <w:sz w:val="26"/>
                <w:szCs w:val="26"/>
                <w:lang w:bidi="fa-IR"/>
              </w:rPr>
            </w:pP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پست الکتروینک:</w:t>
            </w:r>
            <w:r w:rsidR="009A70FB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  <w:r w:rsidR="00E54891" w:rsidRPr="00E54891">
              <w:rPr>
                <w:rFonts w:cs="B Nazanin"/>
                <w:sz w:val="26"/>
                <w:szCs w:val="26"/>
                <w:lang w:val="en-CA" w:bidi="fa-IR"/>
              </w:rPr>
              <w:t>Burqa.cbo@gmail.com</w:t>
            </w:r>
          </w:p>
        </w:tc>
        <w:tc>
          <w:tcPr>
            <w:tcW w:w="5486" w:type="dxa"/>
          </w:tcPr>
          <w:p w14:paraId="12F12749" w14:textId="0D6A8641" w:rsidR="00E25C5E" w:rsidRPr="00233959" w:rsidRDefault="00E25C5E" w:rsidP="00C448B2">
            <w:pPr>
              <w:pStyle w:val="NoSpacing"/>
              <w:bidi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وب سایت:</w:t>
            </w:r>
            <w:r w:rsidR="009A70FB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</w:p>
        </w:tc>
      </w:tr>
      <w:tr w:rsidR="00E25C5E" w:rsidRPr="00233959" w14:paraId="017951FF" w14:textId="77777777" w:rsidTr="00527241">
        <w:trPr>
          <w:trHeight w:val="720"/>
        </w:trPr>
        <w:tc>
          <w:tcPr>
            <w:tcW w:w="5501" w:type="dxa"/>
          </w:tcPr>
          <w:p w14:paraId="7588908A" w14:textId="7255B43D" w:rsidR="00E25C5E" w:rsidRPr="00233959" w:rsidRDefault="00E25C5E" w:rsidP="00C448B2">
            <w:pPr>
              <w:pStyle w:val="NoSpacing"/>
              <w:bidi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شماره تلفن:</w:t>
            </w:r>
            <w:r w:rsidR="009A70FB">
              <w:rPr>
                <w:rFonts w:cs="B Nazanin"/>
                <w:sz w:val="26"/>
                <w:szCs w:val="26"/>
                <w:lang w:val="en-CA" w:bidi="fa-IR"/>
              </w:rPr>
              <w:t xml:space="preserve"> 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>09372052400</w:t>
            </w:r>
          </w:p>
        </w:tc>
        <w:tc>
          <w:tcPr>
            <w:tcW w:w="5486" w:type="dxa"/>
          </w:tcPr>
          <w:p w14:paraId="131E0382" w14:textId="04761F40" w:rsidR="00E25C5E" w:rsidRPr="00233959" w:rsidRDefault="00E25C5E" w:rsidP="00C448B2">
            <w:pPr>
              <w:pStyle w:val="NoSpacing"/>
              <w:bidi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شماره همراه:</w:t>
            </w:r>
            <w:r w:rsidR="009A70FB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>09935507535</w:t>
            </w:r>
          </w:p>
        </w:tc>
      </w:tr>
    </w:tbl>
    <w:p w14:paraId="264B46DB" w14:textId="77777777" w:rsidR="00947DE1" w:rsidRDefault="00947DE1" w:rsidP="000A2579">
      <w:pPr>
        <w:pStyle w:val="NoSpacing"/>
        <w:bidi/>
        <w:ind w:left="-810"/>
        <w:jc w:val="both"/>
        <w:rPr>
          <w:rFonts w:cs="B Nazanin"/>
          <w:b/>
          <w:bCs/>
          <w:sz w:val="26"/>
          <w:szCs w:val="26"/>
          <w:rtl/>
          <w:lang w:val="en-CA" w:bidi="fa-IR"/>
        </w:rPr>
      </w:pPr>
    </w:p>
    <w:p w14:paraId="30EA0146" w14:textId="77777777" w:rsidR="00947DE1" w:rsidRPr="00947DE1" w:rsidRDefault="00947DE1" w:rsidP="00947DE1">
      <w:pPr>
        <w:pStyle w:val="NoSpacing"/>
        <w:bidi/>
        <w:ind w:left="-810"/>
        <w:jc w:val="both"/>
        <w:rPr>
          <w:rFonts w:cs="B Nazanin"/>
          <w:b/>
          <w:bCs/>
          <w:sz w:val="26"/>
          <w:szCs w:val="26"/>
          <w:rtl/>
          <w:lang w:val="en-CA" w:bidi="fa-IR"/>
        </w:rPr>
      </w:pPr>
      <w:r>
        <w:rPr>
          <w:rFonts w:cs="B Nazanin" w:hint="cs"/>
          <w:b/>
          <w:bCs/>
          <w:sz w:val="26"/>
          <w:szCs w:val="26"/>
          <w:rtl/>
          <w:lang w:val="en-CA" w:bidi="fa-IR"/>
        </w:rPr>
        <w:t>2</w:t>
      </w:r>
      <w:r w:rsidR="00E25C5E" w:rsidRPr="00947DE1">
        <w:rPr>
          <w:rFonts w:cs="B Nazanin" w:hint="cs"/>
          <w:b/>
          <w:bCs/>
          <w:sz w:val="26"/>
          <w:szCs w:val="26"/>
          <w:rtl/>
          <w:lang w:val="en-CA" w:bidi="fa-IR"/>
        </w:rPr>
        <w:t>-مشخصات نماینده هسته:</w:t>
      </w:r>
    </w:p>
    <w:tbl>
      <w:tblPr>
        <w:tblStyle w:val="TableGrid"/>
        <w:bidiVisual/>
        <w:tblW w:w="10975" w:type="dxa"/>
        <w:tblInd w:w="-821" w:type="dxa"/>
        <w:tblLook w:val="04A0" w:firstRow="1" w:lastRow="0" w:firstColumn="1" w:lastColumn="0" w:noHBand="0" w:noVBand="1"/>
      </w:tblPr>
      <w:tblGrid>
        <w:gridCol w:w="10975"/>
      </w:tblGrid>
      <w:tr w:rsidR="00E25C5E" w:rsidRPr="00233959" w14:paraId="699CD0C8" w14:textId="77777777" w:rsidTr="00705CED">
        <w:trPr>
          <w:trHeight w:val="4092"/>
        </w:trPr>
        <w:tc>
          <w:tcPr>
            <w:tcW w:w="10975" w:type="dxa"/>
          </w:tcPr>
          <w:p w14:paraId="1C3FA4E0" w14:textId="42D45A0C" w:rsidR="00E25C5E" w:rsidRPr="00233959" w:rsidRDefault="00E25C5E" w:rsidP="00947DE1">
            <w:pPr>
              <w:pStyle w:val="NoSpacing"/>
              <w:tabs>
                <w:tab w:val="left" w:pos="5739"/>
              </w:tabs>
              <w:bidi/>
              <w:spacing w:line="360" w:lineRule="auto"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-نام و</w:t>
            </w:r>
            <w:r w:rsidR="00856A80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نام خانوادگی: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فاطمه احمدی</w:t>
            </w:r>
            <w:r w:rsidRPr="00233959">
              <w:rPr>
                <w:rFonts w:cs="B Nazanin"/>
                <w:sz w:val="26"/>
                <w:szCs w:val="26"/>
                <w:rtl/>
                <w:lang w:val="en-CA" w:bidi="fa-IR"/>
              </w:rPr>
              <w:tab/>
            </w: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-رشته تحصیلی:</w:t>
            </w:r>
            <w:r w:rsidR="009A70FB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>علوم تجربی</w:t>
            </w:r>
          </w:p>
          <w:p w14:paraId="50A4D750" w14:textId="2634835D" w:rsidR="00E25C5E" w:rsidRPr="00233959" w:rsidRDefault="00E25C5E" w:rsidP="00947DE1">
            <w:pPr>
              <w:pStyle w:val="NoSpacing"/>
              <w:tabs>
                <w:tab w:val="left" w:pos="5739"/>
              </w:tabs>
              <w:bidi/>
              <w:spacing w:line="360" w:lineRule="auto"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-نام و نام خانوادگی قبلی:</w:t>
            </w:r>
            <w:r w:rsidR="009A70FB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>-</w:t>
            </w:r>
            <w:r w:rsidRPr="00233959">
              <w:rPr>
                <w:rFonts w:cs="B Nazanin"/>
                <w:sz w:val="26"/>
                <w:szCs w:val="26"/>
                <w:rtl/>
                <w:lang w:val="en-CA" w:bidi="fa-IR"/>
              </w:rPr>
              <w:tab/>
            </w: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-آخرین مدرک تحصیلی:</w:t>
            </w:r>
            <w:r w:rsidR="009A70FB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>دیپلم</w:t>
            </w:r>
          </w:p>
          <w:p w14:paraId="5EE50784" w14:textId="72B0B5DC" w:rsidR="00E25C5E" w:rsidRPr="00233959" w:rsidRDefault="00E25C5E" w:rsidP="00947DE1">
            <w:pPr>
              <w:pStyle w:val="NoSpacing"/>
              <w:tabs>
                <w:tab w:val="left" w:pos="5739"/>
              </w:tabs>
              <w:bidi/>
              <w:spacing w:line="360" w:lineRule="auto"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-جنسیت:</w:t>
            </w:r>
            <w:r w:rsidR="009A70FB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>زن</w:t>
            </w:r>
            <w:r w:rsidRPr="00233959">
              <w:rPr>
                <w:rFonts w:cs="B Nazanin"/>
                <w:sz w:val="26"/>
                <w:szCs w:val="26"/>
                <w:rtl/>
                <w:lang w:val="en-CA" w:bidi="fa-IR"/>
              </w:rPr>
              <w:tab/>
            </w: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-محل و سال اخذ: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دبیرستان طبل</w:t>
            </w:r>
          </w:p>
          <w:p w14:paraId="135E473F" w14:textId="4A72399E" w:rsidR="00E25C5E" w:rsidRPr="00233959" w:rsidRDefault="00E25C5E" w:rsidP="00947DE1">
            <w:pPr>
              <w:pStyle w:val="NoSpacing"/>
              <w:tabs>
                <w:tab w:val="left" w:pos="5739"/>
              </w:tabs>
              <w:bidi/>
              <w:spacing w:line="360" w:lineRule="auto"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-شماره شناسنامه: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3450132105</w:t>
            </w:r>
            <w:r w:rsidRPr="00233959">
              <w:rPr>
                <w:rFonts w:cs="B Nazanin"/>
                <w:sz w:val="26"/>
                <w:szCs w:val="26"/>
                <w:rtl/>
                <w:lang w:val="en-CA" w:bidi="fa-IR"/>
              </w:rPr>
              <w:tab/>
            </w: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-نحوه همکاری با هسته:</w:t>
            </w:r>
            <w:r w:rsidR="009A70FB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>تمام وقت</w:t>
            </w:r>
          </w:p>
          <w:p w14:paraId="22DFEBC5" w14:textId="1B1940E3" w:rsidR="00E25C5E" w:rsidRDefault="00E25C5E" w:rsidP="00947DE1">
            <w:pPr>
              <w:pStyle w:val="NoSpacing"/>
              <w:tabs>
                <w:tab w:val="left" w:pos="5739"/>
              </w:tabs>
              <w:bidi/>
              <w:spacing w:line="360" w:lineRule="auto"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-کدملی: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3450132105</w:t>
            </w:r>
            <w:r w:rsidRPr="00233959">
              <w:rPr>
                <w:rFonts w:cs="B Nazanin"/>
                <w:sz w:val="26"/>
                <w:szCs w:val="26"/>
                <w:rtl/>
                <w:lang w:val="en-CA" w:bidi="fa-IR"/>
              </w:rPr>
              <w:tab/>
            </w: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-وضعیت نظام وظیفه:</w:t>
            </w:r>
            <w:r w:rsidR="009A70FB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>-</w:t>
            </w:r>
          </w:p>
          <w:p w14:paraId="03649AAB" w14:textId="15AE86FE" w:rsidR="00E25C5E" w:rsidRPr="00233959" w:rsidRDefault="00E25C5E" w:rsidP="00947DE1">
            <w:pPr>
              <w:pStyle w:val="NoSpacing"/>
              <w:tabs>
                <w:tab w:val="left" w:pos="5739"/>
              </w:tabs>
              <w:bidi/>
              <w:spacing w:line="360" w:lineRule="auto"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-تاریخ تولد: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3/5/72</w:t>
            </w:r>
            <w:r w:rsidRPr="00233959">
              <w:rPr>
                <w:rFonts w:cs="B Nazanin"/>
                <w:sz w:val="26"/>
                <w:szCs w:val="26"/>
                <w:rtl/>
                <w:lang w:val="en-CA" w:bidi="fa-IR"/>
              </w:rPr>
              <w:tab/>
            </w: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-</w:t>
            </w:r>
            <w:r w:rsidR="009A70FB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شغل: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</w:p>
          <w:p w14:paraId="458E4B24" w14:textId="144B7D86" w:rsidR="00E25C5E" w:rsidRPr="00233959" w:rsidRDefault="00E25C5E" w:rsidP="00947DE1">
            <w:pPr>
              <w:pStyle w:val="NoSpacing"/>
              <w:tabs>
                <w:tab w:val="left" w:pos="5739"/>
              </w:tabs>
              <w:bidi/>
              <w:spacing w:line="360" w:lineRule="auto"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-محل صدور: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قشم</w:t>
            </w:r>
            <w:r w:rsidRPr="00233959">
              <w:rPr>
                <w:rFonts w:cs="B Nazanin"/>
                <w:sz w:val="26"/>
                <w:szCs w:val="26"/>
                <w:rtl/>
                <w:lang w:val="en-CA" w:bidi="fa-IR"/>
              </w:rPr>
              <w:tab/>
            </w: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-</w:t>
            </w:r>
            <w:r w:rsidR="009A70FB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آدرس محل کار و کدپستی:</w:t>
            </w:r>
            <w:r w:rsidR="008B092B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>روستای سهیلی کارگاه برقع</w:t>
            </w:r>
          </w:p>
          <w:p w14:paraId="7EE586AE" w14:textId="7830610F" w:rsidR="00E25C5E" w:rsidRPr="00233959" w:rsidRDefault="00E25C5E" w:rsidP="00FD1F91">
            <w:pPr>
              <w:pStyle w:val="NoSpacing"/>
              <w:tabs>
                <w:tab w:val="left" w:pos="5461"/>
              </w:tabs>
              <w:bidi/>
              <w:spacing w:line="360" w:lineRule="auto"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-نام پدر: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>اسحاق</w:t>
            </w:r>
            <w:r w:rsidRPr="00233959">
              <w:rPr>
                <w:rFonts w:cs="B Nazanin"/>
                <w:sz w:val="26"/>
                <w:szCs w:val="26"/>
                <w:rtl/>
                <w:lang w:val="en-CA" w:bidi="fa-IR"/>
              </w:rPr>
              <w:tab/>
            </w:r>
            <w:r w:rsidR="00527241">
              <w:rPr>
                <w:rFonts w:cs="B Nazanin" w:hint="cs"/>
                <w:sz w:val="26"/>
                <w:szCs w:val="26"/>
                <w:rtl/>
                <w:lang w:val="en-CA" w:bidi="fa-IR"/>
              </w:rPr>
              <w:t>-</w:t>
            </w: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آدرس محل سکونت و کدپستی</w:t>
            </w: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:</w:t>
            </w:r>
            <w:r w:rsidR="009A70FB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  <w:r w:rsidR="00FD1F91">
              <w:rPr>
                <w:rFonts w:cs="B Nazanin" w:hint="cs"/>
                <w:sz w:val="26"/>
                <w:szCs w:val="26"/>
                <w:rtl/>
                <w:lang w:val="en-CA" w:bidi="fa-IR"/>
              </w:rPr>
              <w:t>روستای سهیلی 7954178179</w:t>
            </w:r>
          </w:p>
          <w:p w14:paraId="466CC2E9" w14:textId="7DC30056" w:rsidR="00E25C5E" w:rsidRPr="00233959" w:rsidRDefault="00E25C5E" w:rsidP="00947DE1">
            <w:pPr>
              <w:pStyle w:val="NoSpacing"/>
              <w:tabs>
                <w:tab w:val="left" w:pos="5739"/>
              </w:tabs>
              <w:bidi/>
              <w:spacing w:line="360" w:lineRule="auto"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-تلفن همراه: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09935507535   </w:t>
            </w:r>
            <w:r w:rsidRPr="00233959">
              <w:rPr>
                <w:rFonts w:cs="B Nazanin"/>
                <w:sz w:val="26"/>
                <w:szCs w:val="26"/>
                <w:rtl/>
                <w:lang w:val="en-CA" w:bidi="fa-IR"/>
              </w:rPr>
              <w:tab/>
            </w:r>
          </w:p>
          <w:p w14:paraId="557E4EAB" w14:textId="5B1DE9F7" w:rsidR="00E25C5E" w:rsidRPr="00233959" w:rsidRDefault="00E25C5E" w:rsidP="00947DE1">
            <w:pPr>
              <w:pStyle w:val="NoSpacing"/>
              <w:tabs>
                <w:tab w:val="left" w:pos="5739"/>
              </w:tabs>
              <w:bidi/>
              <w:spacing w:line="360" w:lineRule="auto"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-تلفن اول و دوم:</w:t>
            </w:r>
            <w:r w:rsidR="00C7145F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09372052400</w:t>
            </w:r>
            <w:r w:rsidRPr="00233959">
              <w:rPr>
                <w:rFonts w:cs="B Nazanin"/>
                <w:sz w:val="26"/>
                <w:szCs w:val="26"/>
                <w:rtl/>
                <w:lang w:val="en-CA" w:bidi="fa-IR"/>
              </w:rPr>
              <w:tab/>
            </w:r>
          </w:p>
        </w:tc>
      </w:tr>
      <w:tr w:rsidR="00E25C5E" w:rsidRPr="00233959" w14:paraId="3B0CFFD2" w14:textId="77777777" w:rsidTr="00705CED">
        <w:tc>
          <w:tcPr>
            <w:tcW w:w="10975" w:type="dxa"/>
          </w:tcPr>
          <w:p w14:paraId="4002809E" w14:textId="77777777" w:rsidR="00E25C5E" w:rsidRPr="00FA5488" w:rsidRDefault="00E25C5E" w:rsidP="00C448B2">
            <w:pPr>
              <w:pStyle w:val="NoSpacing"/>
              <w:bidi/>
              <w:jc w:val="both"/>
              <w:rPr>
                <w:rtl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ضمائم: </w:t>
            </w: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تصویر شناسنامه، </w:t>
            </w: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تصویر کارت ملی، تصویر آخرین مدرک تحصیلی، </w:t>
            </w: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خلاصه و سوابق شغلی،</w:t>
            </w:r>
            <w:r w:rsidRPr="00233959">
              <w:rPr>
                <w:rFonts w:cs="B Nazanin"/>
                <w:sz w:val="26"/>
                <w:szCs w:val="26"/>
                <w:rtl/>
                <w:lang w:val="en-CA" w:bidi="fa-IR"/>
              </w:rPr>
              <w:tab/>
            </w: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عکس</w:t>
            </w:r>
          </w:p>
        </w:tc>
      </w:tr>
    </w:tbl>
    <w:p w14:paraId="7CBEEDA2" w14:textId="77777777" w:rsidR="00947DE1" w:rsidRDefault="00947DE1" w:rsidP="00705CED">
      <w:pPr>
        <w:pStyle w:val="NoSpacing"/>
        <w:bidi/>
        <w:ind w:left="-720"/>
        <w:jc w:val="both"/>
        <w:rPr>
          <w:rFonts w:cs="B Nazanin"/>
          <w:b/>
          <w:bCs/>
          <w:sz w:val="26"/>
          <w:szCs w:val="26"/>
          <w:rtl/>
          <w:lang w:val="en-CA" w:bidi="fa-IR"/>
        </w:rPr>
      </w:pPr>
    </w:p>
    <w:p w14:paraId="43AF5198" w14:textId="77777777" w:rsidR="00947DE1" w:rsidRDefault="00947DE1" w:rsidP="00947DE1">
      <w:pPr>
        <w:pStyle w:val="NoSpacing"/>
        <w:bidi/>
        <w:ind w:left="-720"/>
        <w:jc w:val="both"/>
        <w:rPr>
          <w:rFonts w:cs="B Nazanin"/>
          <w:b/>
          <w:bCs/>
          <w:sz w:val="26"/>
          <w:szCs w:val="26"/>
          <w:rtl/>
          <w:lang w:val="en-CA" w:bidi="fa-IR"/>
        </w:rPr>
      </w:pPr>
    </w:p>
    <w:p w14:paraId="41D338B6" w14:textId="77777777" w:rsidR="00947DE1" w:rsidRDefault="00947DE1" w:rsidP="007840E4">
      <w:pPr>
        <w:pStyle w:val="NoSpacing"/>
        <w:bidi/>
        <w:jc w:val="both"/>
        <w:rPr>
          <w:rFonts w:cs="B Nazanin"/>
          <w:b/>
          <w:bCs/>
          <w:sz w:val="26"/>
          <w:szCs w:val="26"/>
          <w:rtl/>
          <w:lang w:val="en-CA" w:bidi="fa-IR"/>
        </w:rPr>
      </w:pPr>
    </w:p>
    <w:p w14:paraId="5F336885" w14:textId="77777777" w:rsidR="00E25C5E" w:rsidRPr="00947DE1" w:rsidRDefault="00947DE1" w:rsidP="00947DE1">
      <w:pPr>
        <w:pStyle w:val="NoSpacing"/>
        <w:bidi/>
        <w:ind w:left="-720"/>
        <w:jc w:val="both"/>
        <w:rPr>
          <w:rFonts w:cs="B Nazanin"/>
          <w:b/>
          <w:bCs/>
          <w:sz w:val="26"/>
          <w:szCs w:val="26"/>
          <w:rtl/>
          <w:lang w:val="en-CA" w:bidi="fa-IR"/>
        </w:rPr>
      </w:pPr>
      <w:r>
        <w:rPr>
          <w:rFonts w:cs="B Nazanin" w:hint="cs"/>
          <w:b/>
          <w:bCs/>
          <w:sz w:val="26"/>
          <w:szCs w:val="26"/>
          <w:rtl/>
          <w:lang w:val="en-CA" w:bidi="fa-IR"/>
        </w:rPr>
        <w:lastRenderedPageBreak/>
        <w:t>3</w:t>
      </w:r>
      <w:r w:rsidR="00E25C5E" w:rsidRPr="00947DE1">
        <w:rPr>
          <w:rFonts w:cs="B Nazanin" w:hint="cs"/>
          <w:b/>
          <w:bCs/>
          <w:sz w:val="26"/>
          <w:szCs w:val="26"/>
          <w:rtl/>
          <w:lang w:val="en-CA" w:bidi="fa-IR"/>
        </w:rPr>
        <w:t>-اطلاعات مربوط به همکاران و مشاوران</w:t>
      </w:r>
    </w:p>
    <w:tbl>
      <w:tblPr>
        <w:tblStyle w:val="TableGrid"/>
        <w:bidiVisual/>
        <w:tblW w:w="11153" w:type="dxa"/>
        <w:tblInd w:w="-844" w:type="dxa"/>
        <w:tblLook w:val="04A0" w:firstRow="1" w:lastRow="0" w:firstColumn="1" w:lastColumn="0" w:noHBand="0" w:noVBand="1"/>
      </w:tblPr>
      <w:tblGrid>
        <w:gridCol w:w="1511"/>
        <w:gridCol w:w="874"/>
        <w:gridCol w:w="1096"/>
        <w:gridCol w:w="1539"/>
        <w:gridCol w:w="905"/>
        <w:gridCol w:w="990"/>
        <w:gridCol w:w="1039"/>
        <w:gridCol w:w="805"/>
        <w:gridCol w:w="1106"/>
        <w:gridCol w:w="1288"/>
      </w:tblGrid>
      <w:tr w:rsidR="00B16871" w:rsidRPr="00233959" w14:paraId="28621968" w14:textId="77777777" w:rsidTr="00FD1F91">
        <w:trPr>
          <w:trHeight w:val="593"/>
        </w:trPr>
        <w:tc>
          <w:tcPr>
            <w:tcW w:w="1638" w:type="dxa"/>
          </w:tcPr>
          <w:p w14:paraId="523D9E51" w14:textId="77777777" w:rsidR="00E25C5E" w:rsidRPr="00527241" w:rsidRDefault="00E25C5E" w:rsidP="00B16871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  <w:r w:rsidRPr="00527241">
              <w:rPr>
                <w:rFonts w:cs="B Nazanin" w:hint="cs"/>
                <w:sz w:val="24"/>
                <w:szCs w:val="24"/>
                <w:rtl/>
                <w:lang w:val="en-CA" w:bidi="fa-IR"/>
              </w:rPr>
              <w:t>نام و نام خانوادگی</w:t>
            </w:r>
          </w:p>
        </w:tc>
        <w:tc>
          <w:tcPr>
            <w:tcW w:w="890" w:type="dxa"/>
          </w:tcPr>
          <w:p w14:paraId="20EF67C3" w14:textId="77777777" w:rsidR="00E25C5E" w:rsidRPr="00527241" w:rsidRDefault="00E25C5E" w:rsidP="00B16871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  <w:r w:rsidRPr="00527241">
              <w:rPr>
                <w:rFonts w:cs="B Nazanin" w:hint="cs"/>
                <w:sz w:val="24"/>
                <w:szCs w:val="24"/>
                <w:rtl/>
                <w:lang w:val="en-CA" w:bidi="fa-IR"/>
              </w:rPr>
              <w:t>جنسیت</w:t>
            </w:r>
          </w:p>
        </w:tc>
        <w:tc>
          <w:tcPr>
            <w:tcW w:w="810" w:type="dxa"/>
          </w:tcPr>
          <w:p w14:paraId="1B6C719E" w14:textId="77777777" w:rsidR="00E25C5E" w:rsidRPr="00527241" w:rsidRDefault="00E25C5E" w:rsidP="00B16871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  <w:r w:rsidRPr="00527241">
              <w:rPr>
                <w:rFonts w:cs="B Nazanin" w:hint="cs"/>
                <w:sz w:val="24"/>
                <w:szCs w:val="24"/>
                <w:rtl/>
                <w:lang w:val="en-CA" w:bidi="fa-IR"/>
              </w:rPr>
              <w:t>نام پدر</w:t>
            </w:r>
          </w:p>
        </w:tc>
        <w:tc>
          <w:tcPr>
            <w:tcW w:w="1400" w:type="dxa"/>
          </w:tcPr>
          <w:p w14:paraId="2A4F82B5" w14:textId="77777777" w:rsidR="00E25C5E" w:rsidRPr="00527241" w:rsidRDefault="00E25C5E" w:rsidP="00B16871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  <w:r w:rsidRPr="00527241">
              <w:rPr>
                <w:rFonts w:cs="B Nazanin" w:hint="cs"/>
                <w:sz w:val="24"/>
                <w:szCs w:val="24"/>
                <w:rtl/>
                <w:lang w:val="en-CA" w:bidi="fa-IR"/>
              </w:rPr>
              <w:t>کدملی</w:t>
            </w:r>
          </w:p>
        </w:tc>
        <w:tc>
          <w:tcPr>
            <w:tcW w:w="906" w:type="dxa"/>
          </w:tcPr>
          <w:p w14:paraId="47561818" w14:textId="77777777" w:rsidR="00E25C5E" w:rsidRPr="00527241" w:rsidRDefault="00E25C5E" w:rsidP="00B16871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  <w:r w:rsidRPr="00527241">
              <w:rPr>
                <w:rFonts w:cs="B Nazanin" w:hint="cs"/>
                <w:sz w:val="24"/>
                <w:szCs w:val="24"/>
                <w:rtl/>
                <w:lang w:val="en-CA" w:bidi="fa-IR"/>
              </w:rPr>
              <w:t>شماره شناسنامه</w:t>
            </w:r>
          </w:p>
        </w:tc>
        <w:tc>
          <w:tcPr>
            <w:tcW w:w="1024" w:type="dxa"/>
          </w:tcPr>
          <w:p w14:paraId="4CE72F5A" w14:textId="77777777" w:rsidR="00E25C5E" w:rsidRPr="00527241" w:rsidRDefault="00E25C5E" w:rsidP="00B16871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  <w:r w:rsidRPr="00527241">
              <w:rPr>
                <w:rFonts w:cs="B Nazanin" w:hint="cs"/>
                <w:sz w:val="24"/>
                <w:szCs w:val="24"/>
                <w:rtl/>
                <w:lang w:val="en-CA" w:bidi="fa-IR"/>
              </w:rPr>
              <w:t>مدرک تحصیلی</w:t>
            </w:r>
          </w:p>
        </w:tc>
        <w:tc>
          <w:tcPr>
            <w:tcW w:w="1083" w:type="dxa"/>
          </w:tcPr>
          <w:p w14:paraId="5C107958" w14:textId="77777777" w:rsidR="00E25C5E" w:rsidRPr="00527241" w:rsidRDefault="00E25C5E" w:rsidP="00B16871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  <w:r w:rsidRPr="00527241">
              <w:rPr>
                <w:rFonts w:cs="B Nazanin" w:hint="cs"/>
                <w:sz w:val="24"/>
                <w:szCs w:val="24"/>
                <w:rtl/>
                <w:lang w:val="en-CA" w:bidi="fa-IR"/>
              </w:rPr>
              <w:t>گرایش تحصیلی</w:t>
            </w:r>
          </w:p>
        </w:tc>
        <w:tc>
          <w:tcPr>
            <w:tcW w:w="813" w:type="dxa"/>
          </w:tcPr>
          <w:p w14:paraId="7F0C0326" w14:textId="77777777" w:rsidR="00E25C5E" w:rsidRPr="00527241" w:rsidRDefault="00856A80" w:rsidP="00B16871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val="en-CA" w:bidi="fa-IR"/>
              </w:rPr>
              <w:t>وضعیت تأ</w:t>
            </w:r>
            <w:r w:rsidR="00E25C5E" w:rsidRPr="00527241">
              <w:rPr>
                <w:rFonts w:cs="B Nazanin" w:hint="cs"/>
                <w:sz w:val="24"/>
                <w:szCs w:val="24"/>
                <w:rtl/>
                <w:lang w:val="en-CA" w:bidi="fa-IR"/>
              </w:rPr>
              <w:t>هل</w:t>
            </w:r>
          </w:p>
        </w:tc>
        <w:tc>
          <w:tcPr>
            <w:tcW w:w="1166" w:type="dxa"/>
          </w:tcPr>
          <w:p w14:paraId="0AE1D560" w14:textId="77777777" w:rsidR="00E25C5E" w:rsidRPr="00527241" w:rsidRDefault="00E25C5E" w:rsidP="00B16871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  <w:r w:rsidRPr="00527241">
              <w:rPr>
                <w:rFonts w:cs="B Nazanin" w:hint="cs"/>
                <w:sz w:val="24"/>
                <w:szCs w:val="24"/>
                <w:rtl/>
                <w:lang w:val="en-CA" w:bidi="fa-IR"/>
              </w:rPr>
              <w:t>نوع همکاری</w:t>
            </w:r>
          </w:p>
        </w:tc>
        <w:tc>
          <w:tcPr>
            <w:tcW w:w="1423" w:type="dxa"/>
          </w:tcPr>
          <w:p w14:paraId="14C36E10" w14:textId="77777777" w:rsidR="00E25C5E" w:rsidRPr="00527241" w:rsidRDefault="00E25C5E" w:rsidP="00B16871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val="en-CA" w:bidi="fa-IR"/>
              </w:rPr>
            </w:pPr>
            <w:r w:rsidRPr="00527241">
              <w:rPr>
                <w:rFonts w:cs="B Nazanin" w:hint="cs"/>
                <w:sz w:val="24"/>
                <w:szCs w:val="24"/>
                <w:rtl/>
                <w:lang w:val="en-CA" w:bidi="fa-IR"/>
              </w:rPr>
              <w:t>سمت</w:t>
            </w:r>
          </w:p>
        </w:tc>
      </w:tr>
      <w:tr w:rsidR="00B16871" w:rsidRPr="00233959" w14:paraId="5D3035CD" w14:textId="77777777" w:rsidTr="00FD1F91">
        <w:trPr>
          <w:trHeight w:val="527"/>
        </w:trPr>
        <w:tc>
          <w:tcPr>
            <w:tcW w:w="1638" w:type="dxa"/>
          </w:tcPr>
          <w:p w14:paraId="56756A18" w14:textId="532C9FB6" w:rsidR="00E25C5E" w:rsidRPr="00233959" w:rsidRDefault="00FD1F91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عایشه سفاری</w:t>
            </w:r>
          </w:p>
        </w:tc>
        <w:tc>
          <w:tcPr>
            <w:tcW w:w="890" w:type="dxa"/>
          </w:tcPr>
          <w:p w14:paraId="71740736" w14:textId="64556AA8" w:rsidR="00E25C5E" w:rsidRPr="00233959" w:rsidRDefault="00FD1F91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زن</w:t>
            </w:r>
          </w:p>
        </w:tc>
        <w:tc>
          <w:tcPr>
            <w:tcW w:w="810" w:type="dxa"/>
          </w:tcPr>
          <w:p w14:paraId="0B45A36C" w14:textId="0FEDB44B" w:rsidR="00E25C5E" w:rsidRPr="00233959" w:rsidRDefault="00FD1F91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محمد</w:t>
            </w:r>
          </w:p>
        </w:tc>
        <w:tc>
          <w:tcPr>
            <w:tcW w:w="1400" w:type="dxa"/>
          </w:tcPr>
          <w:p w14:paraId="099B2301" w14:textId="666AD773" w:rsidR="00E25C5E" w:rsidRPr="00233959" w:rsidRDefault="00FD1F91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3450009397</w:t>
            </w:r>
          </w:p>
        </w:tc>
        <w:tc>
          <w:tcPr>
            <w:tcW w:w="906" w:type="dxa"/>
          </w:tcPr>
          <w:p w14:paraId="1F9A9CC1" w14:textId="6B3278A6" w:rsidR="00E25C5E" w:rsidRPr="00233959" w:rsidRDefault="00EB6A62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-</w:t>
            </w:r>
          </w:p>
        </w:tc>
        <w:tc>
          <w:tcPr>
            <w:tcW w:w="1024" w:type="dxa"/>
          </w:tcPr>
          <w:p w14:paraId="097C6538" w14:textId="656FAE33" w:rsidR="00E25C5E" w:rsidRPr="00233959" w:rsidRDefault="00EB6A62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زیر دیپلم</w:t>
            </w:r>
          </w:p>
        </w:tc>
        <w:tc>
          <w:tcPr>
            <w:tcW w:w="1083" w:type="dxa"/>
          </w:tcPr>
          <w:p w14:paraId="0443C54D" w14:textId="336911C4" w:rsidR="00E25C5E" w:rsidRPr="00233959" w:rsidRDefault="00EB6A62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-</w:t>
            </w:r>
          </w:p>
        </w:tc>
        <w:tc>
          <w:tcPr>
            <w:tcW w:w="813" w:type="dxa"/>
          </w:tcPr>
          <w:p w14:paraId="36F4D80A" w14:textId="03E0D89D" w:rsidR="00E25C5E" w:rsidRPr="00233959" w:rsidRDefault="00EB6A62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متاهل</w:t>
            </w:r>
          </w:p>
        </w:tc>
        <w:tc>
          <w:tcPr>
            <w:tcW w:w="1166" w:type="dxa"/>
          </w:tcPr>
          <w:p w14:paraId="6A10D2E5" w14:textId="0C461AD0" w:rsidR="00E25C5E" w:rsidRPr="00233959" w:rsidRDefault="00E25C5E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</w:p>
        </w:tc>
        <w:tc>
          <w:tcPr>
            <w:tcW w:w="1423" w:type="dxa"/>
          </w:tcPr>
          <w:p w14:paraId="22777E2C" w14:textId="6F2F7FC8" w:rsidR="00E25C5E" w:rsidRPr="00233959" w:rsidRDefault="00E25C5E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</w:p>
        </w:tc>
      </w:tr>
      <w:tr w:rsidR="00B16871" w:rsidRPr="00233959" w14:paraId="2CB3B905" w14:textId="77777777" w:rsidTr="00FD1F91">
        <w:trPr>
          <w:trHeight w:val="548"/>
        </w:trPr>
        <w:tc>
          <w:tcPr>
            <w:tcW w:w="1638" w:type="dxa"/>
          </w:tcPr>
          <w:p w14:paraId="1D8CCED2" w14:textId="23E91BD4" w:rsidR="00735F14" w:rsidRPr="00233959" w:rsidRDefault="00FD1F91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مهری احمدی</w:t>
            </w:r>
          </w:p>
        </w:tc>
        <w:tc>
          <w:tcPr>
            <w:tcW w:w="890" w:type="dxa"/>
          </w:tcPr>
          <w:p w14:paraId="3DE6FD7F" w14:textId="050112C5" w:rsidR="00735F14" w:rsidRPr="00233959" w:rsidRDefault="00FD1F91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زن</w:t>
            </w:r>
          </w:p>
        </w:tc>
        <w:tc>
          <w:tcPr>
            <w:tcW w:w="810" w:type="dxa"/>
          </w:tcPr>
          <w:p w14:paraId="6197B53F" w14:textId="4094E7E8" w:rsidR="00735F14" w:rsidRPr="00233959" w:rsidRDefault="00FD1F91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عبدالرحمن</w:t>
            </w:r>
          </w:p>
        </w:tc>
        <w:tc>
          <w:tcPr>
            <w:tcW w:w="1400" w:type="dxa"/>
          </w:tcPr>
          <w:p w14:paraId="14111000" w14:textId="70F23DBD" w:rsidR="00735F14" w:rsidRPr="00233959" w:rsidRDefault="00FD1F91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3450205064</w:t>
            </w:r>
          </w:p>
        </w:tc>
        <w:tc>
          <w:tcPr>
            <w:tcW w:w="906" w:type="dxa"/>
          </w:tcPr>
          <w:p w14:paraId="6D9F88DE" w14:textId="70D6601F" w:rsidR="00735F14" w:rsidRPr="00233959" w:rsidRDefault="00EB6A62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-</w:t>
            </w:r>
          </w:p>
        </w:tc>
        <w:tc>
          <w:tcPr>
            <w:tcW w:w="1024" w:type="dxa"/>
          </w:tcPr>
          <w:p w14:paraId="1C52A7AF" w14:textId="24D9B69F" w:rsidR="00735F14" w:rsidRPr="00233959" w:rsidRDefault="00EB6A62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 w:rsidRPr="00EB6A62">
              <w:rPr>
                <w:rFonts w:cs="B Nazanin"/>
                <w:sz w:val="26"/>
                <w:szCs w:val="26"/>
                <w:rtl/>
                <w:lang w:val="en-CA" w:bidi="fa-IR"/>
              </w:rPr>
              <w:t>ز</w:t>
            </w:r>
            <w:r w:rsidRPr="00EB6A62">
              <w:rPr>
                <w:rFonts w:cs="B Nazanin" w:hint="cs"/>
                <w:sz w:val="26"/>
                <w:szCs w:val="26"/>
                <w:rtl/>
                <w:lang w:val="en-CA" w:bidi="fa-IR"/>
              </w:rPr>
              <w:t>ی</w:t>
            </w:r>
            <w:r w:rsidRPr="00EB6A62">
              <w:rPr>
                <w:rFonts w:cs="B Nazanin" w:hint="eastAsia"/>
                <w:sz w:val="26"/>
                <w:szCs w:val="26"/>
                <w:rtl/>
                <w:lang w:val="en-CA" w:bidi="fa-IR"/>
              </w:rPr>
              <w:t>ر</w:t>
            </w:r>
            <w:r w:rsidRPr="00EB6A62">
              <w:rPr>
                <w:rFonts w:cs="B Nazanin"/>
                <w:sz w:val="26"/>
                <w:szCs w:val="26"/>
                <w:rtl/>
                <w:lang w:val="en-CA" w:bidi="fa-IR"/>
              </w:rPr>
              <w:t xml:space="preserve"> د</w:t>
            </w:r>
            <w:r w:rsidRPr="00EB6A62">
              <w:rPr>
                <w:rFonts w:cs="B Nazanin" w:hint="cs"/>
                <w:sz w:val="26"/>
                <w:szCs w:val="26"/>
                <w:rtl/>
                <w:lang w:val="en-CA" w:bidi="fa-IR"/>
              </w:rPr>
              <w:t>ی</w:t>
            </w:r>
            <w:r w:rsidRPr="00EB6A62">
              <w:rPr>
                <w:rFonts w:cs="B Nazanin" w:hint="eastAsia"/>
                <w:sz w:val="26"/>
                <w:szCs w:val="26"/>
                <w:rtl/>
                <w:lang w:val="en-CA" w:bidi="fa-IR"/>
              </w:rPr>
              <w:t>پلم</w:t>
            </w:r>
          </w:p>
        </w:tc>
        <w:tc>
          <w:tcPr>
            <w:tcW w:w="1083" w:type="dxa"/>
          </w:tcPr>
          <w:p w14:paraId="29F7A1F1" w14:textId="60DB5AF3" w:rsidR="00735F14" w:rsidRPr="00233959" w:rsidRDefault="00EB6A62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-</w:t>
            </w:r>
          </w:p>
        </w:tc>
        <w:tc>
          <w:tcPr>
            <w:tcW w:w="813" w:type="dxa"/>
          </w:tcPr>
          <w:p w14:paraId="1C0C6B53" w14:textId="0BCD12EB" w:rsidR="00735F14" w:rsidRPr="00233959" w:rsidRDefault="00EB6A62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متاهل</w:t>
            </w:r>
          </w:p>
        </w:tc>
        <w:tc>
          <w:tcPr>
            <w:tcW w:w="1166" w:type="dxa"/>
          </w:tcPr>
          <w:p w14:paraId="237E21A7" w14:textId="3F837A76" w:rsidR="00735F14" w:rsidRPr="00233959" w:rsidRDefault="00735F14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</w:p>
        </w:tc>
        <w:tc>
          <w:tcPr>
            <w:tcW w:w="1423" w:type="dxa"/>
          </w:tcPr>
          <w:p w14:paraId="38DDB69F" w14:textId="02B0463E" w:rsidR="00735F14" w:rsidRPr="00233959" w:rsidRDefault="00735F14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</w:p>
        </w:tc>
      </w:tr>
      <w:tr w:rsidR="00B16871" w:rsidRPr="00233959" w14:paraId="53A53475" w14:textId="77777777" w:rsidTr="00FD1F91">
        <w:trPr>
          <w:trHeight w:val="602"/>
        </w:trPr>
        <w:tc>
          <w:tcPr>
            <w:tcW w:w="1638" w:type="dxa"/>
          </w:tcPr>
          <w:p w14:paraId="6FC6EF8C" w14:textId="58BB4E81" w:rsidR="008B092B" w:rsidRPr="00233959" w:rsidRDefault="00FD1F91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زیبا سفاری</w:t>
            </w:r>
          </w:p>
        </w:tc>
        <w:tc>
          <w:tcPr>
            <w:tcW w:w="890" w:type="dxa"/>
          </w:tcPr>
          <w:p w14:paraId="3DE0D136" w14:textId="64F640AB" w:rsidR="008B092B" w:rsidRPr="00233959" w:rsidRDefault="00FD1F91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زن</w:t>
            </w:r>
          </w:p>
        </w:tc>
        <w:tc>
          <w:tcPr>
            <w:tcW w:w="810" w:type="dxa"/>
          </w:tcPr>
          <w:p w14:paraId="74C6C820" w14:textId="7CAD433B" w:rsidR="008B092B" w:rsidRPr="00233959" w:rsidRDefault="00FD1F91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محمد</w:t>
            </w:r>
          </w:p>
        </w:tc>
        <w:tc>
          <w:tcPr>
            <w:tcW w:w="1400" w:type="dxa"/>
          </w:tcPr>
          <w:p w14:paraId="08F866B8" w14:textId="39BF9425" w:rsidR="008B092B" w:rsidRPr="00233959" w:rsidRDefault="00FD1F91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34598966401</w:t>
            </w:r>
          </w:p>
        </w:tc>
        <w:tc>
          <w:tcPr>
            <w:tcW w:w="906" w:type="dxa"/>
          </w:tcPr>
          <w:p w14:paraId="3C895452" w14:textId="3FCB2EFC" w:rsidR="008B092B" w:rsidRPr="00233959" w:rsidRDefault="00EB6A62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1162</w:t>
            </w:r>
          </w:p>
        </w:tc>
        <w:tc>
          <w:tcPr>
            <w:tcW w:w="1024" w:type="dxa"/>
          </w:tcPr>
          <w:p w14:paraId="7B749F75" w14:textId="0F726A6A" w:rsidR="008B092B" w:rsidRPr="00233959" w:rsidRDefault="00EB6A62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 w:rsidRPr="00EB6A62">
              <w:rPr>
                <w:rFonts w:cs="B Nazanin"/>
                <w:sz w:val="26"/>
                <w:szCs w:val="26"/>
                <w:rtl/>
                <w:lang w:val="en-CA" w:bidi="fa-IR"/>
              </w:rPr>
              <w:t>ز</w:t>
            </w:r>
            <w:r w:rsidRPr="00EB6A62">
              <w:rPr>
                <w:rFonts w:cs="B Nazanin" w:hint="cs"/>
                <w:sz w:val="26"/>
                <w:szCs w:val="26"/>
                <w:rtl/>
                <w:lang w:val="en-CA" w:bidi="fa-IR"/>
              </w:rPr>
              <w:t>ی</w:t>
            </w:r>
            <w:r w:rsidRPr="00EB6A62">
              <w:rPr>
                <w:rFonts w:cs="B Nazanin" w:hint="eastAsia"/>
                <w:sz w:val="26"/>
                <w:szCs w:val="26"/>
                <w:rtl/>
                <w:lang w:val="en-CA" w:bidi="fa-IR"/>
              </w:rPr>
              <w:t>ر</w:t>
            </w:r>
            <w:r w:rsidRPr="00EB6A62">
              <w:rPr>
                <w:rFonts w:cs="B Nazanin"/>
                <w:sz w:val="26"/>
                <w:szCs w:val="26"/>
                <w:rtl/>
                <w:lang w:val="en-CA" w:bidi="fa-IR"/>
              </w:rPr>
              <w:t xml:space="preserve"> د</w:t>
            </w:r>
            <w:r w:rsidRPr="00EB6A62">
              <w:rPr>
                <w:rFonts w:cs="B Nazanin" w:hint="cs"/>
                <w:sz w:val="26"/>
                <w:szCs w:val="26"/>
                <w:rtl/>
                <w:lang w:val="en-CA" w:bidi="fa-IR"/>
              </w:rPr>
              <w:t>ی</w:t>
            </w:r>
            <w:r w:rsidRPr="00EB6A62">
              <w:rPr>
                <w:rFonts w:cs="B Nazanin" w:hint="eastAsia"/>
                <w:sz w:val="26"/>
                <w:szCs w:val="26"/>
                <w:rtl/>
                <w:lang w:val="en-CA" w:bidi="fa-IR"/>
              </w:rPr>
              <w:t>پلم</w:t>
            </w:r>
          </w:p>
        </w:tc>
        <w:tc>
          <w:tcPr>
            <w:tcW w:w="1083" w:type="dxa"/>
          </w:tcPr>
          <w:p w14:paraId="44164B42" w14:textId="5A3D18CF" w:rsidR="008B092B" w:rsidRPr="00233959" w:rsidRDefault="00EB6A62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-</w:t>
            </w:r>
          </w:p>
        </w:tc>
        <w:tc>
          <w:tcPr>
            <w:tcW w:w="813" w:type="dxa"/>
          </w:tcPr>
          <w:p w14:paraId="2651F147" w14:textId="555B83FB" w:rsidR="008B092B" w:rsidRPr="00233959" w:rsidRDefault="00EB6A62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متاهل</w:t>
            </w:r>
          </w:p>
        </w:tc>
        <w:tc>
          <w:tcPr>
            <w:tcW w:w="1166" w:type="dxa"/>
          </w:tcPr>
          <w:p w14:paraId="30A20384" w14:textId="0FE58112" w:rsidR="008B092B" w:rsidRPr="00233959" w:rsidRDefault="008B092B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</w:p>
        </w:tc>
        <w:tc>
          <w:tcPr>
            <w:tcW w:w="1423" w:type="dxa"/>
          </w:tcPr>
          <w:p w14:paraId="526DA6CF" w14:textId="69EBA352" w:rsidR="008B092B" w:rsidRPr="00233959" w:rsidRDefault="008B092B" w:rsidP="00B16871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val="en-CA" w:bidi="fa-IR"/>
              </w:rPr>
            </w:pPr>
          </w:p>
        </w:tc>
      </w:tr>
      <w:tr w:rsidR="00E25C5E" w:rsidRPr="00233959" w14:paraId="41FF85E7" w14:textId="77777777" w:rsidTr="00B16871">
        <w:trPr>
          <w:trHeight w:val="527"/>
        </w:trPr>
        <w:tc>
          <w:tcPr>
            <w:tcW w:w="11153" w:type="dxa"/>
            <w:gridSpan w:val="10"/>
          </w:tcPr>
          <w:p w14:paraId="05CDC4B2" w14:textId="77777777" w:rsidR="00E25C5E" w:rsidRPr="00233959" w:rsidRDefault="00E25C5E" w:rsidP="00C448B2">
            <w:pPr>
              <w:pStyle w:val="NoSpacing"/>
              <w:bidi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ضمائم: رزومه همکاران و مشاوران</w:t>
            </w:r>
          </w:p>
        </w:tc>
      </w:tr>
    </w:tbl>
    <w:p w14:paraId="02C0D353" w14:textId="77777777" w:rsidR="00947DE1" w:rsidRDefault="00947DE1" w:rsidP="00705CED">
      <w:pPr>
        <w:pStyle w:val="NoSpacing"/>
        <w:bidi/>
        <w:ind w:left="-810"/>
        <w:jc w:val="both"/>
        <w:rPr>
          <w:rFonts w:cs="B Nazanin"/>
          <w:b/>
          <w:bCs/>
          <w:sz w:val="28"/>
          <w:szCs w:val="28"/>
          <w:rtl/>
          <w:lang w:val="en-CA" w:bidi="fa-IR"/>
        </w:rPr>
      </w:pPr>
    </w:p>
    <w:p w14:paraId="3A77D9EA" w14:textId="77777777" w:rsidR="00E25C5E" w:rsidRPr="00947DE1" w:rsidRDefault="00947DE1" w:rsidP="00947DE1">
      <w:pPr>
        <w:pStyle w:val="NoSpacing"/>
        <w:bidi/>
        <w:ind w:left="-810"/>
        <w:jc w:val="both"/>
        <w:rPr>
          <w:rFonts w:cs="B Nazanin"/>
          <w:b/>
          <w:bCs/>
          <w:sz w:val="28"/>
          <w:szCs w:val="28"/>
          <w:rtl/>
          <w:lang w:val="en-CA" w:bidi="fa-IR"/>
        </w:rPr>
      </w:pPr>
      <w:r>
        <w:rPr>
          <w:rFonts w:cs="B Nazanin" w:hint="cs"/>
          <w:b/>
          <w:bCs/>
          <w:sz w:val="28"/>
          <w:szCs w:val="28"/>
          <w:rtl/>
          <w:lang w:val="en-CA" w:bidi="fa-IR"/>
        </w:rPr>
        <w:t xml:space="preserve">4- </w:t>
      </w:r>
      <w:r w:rsidR="00E25C5E" w:rsidRPr="00947DE1">
        <w:rPr>
          <w:rFonts w:cs="B Nazanin" w:hint="cs"/>
          <w:b/>
          <w:bCs/>
          <w:sz w:val="28"/>
          <w:szCs w:val="28"/>
          <w:rtl/>
          <w:lang w:val="en-CA" w:bidi="fa-IR"/>
        </w:rPr>
        <w:t>اطلاعات مربوط به ایده</w:t>
      </w:r>
    </w:p>
    <w:tbl>
      <w:tblPr>
        <w:tblStyle w:val="TableGrid"/>
        <w:bidiVisual/>
        <w:tblW w:w="10897" w:type="dxa"/>
        <w:tblInd w:w="-821" w:type="dxa"/>
        <w:tblLook w:val="04A0" w:firstRow="1" w:lastRow="0" w:firstColumn="1" w:lastColumn="0" w:noHBand="0" w:noVBand="1"/>
      </w:tblPr>
      <w:tblGrid>
        <w:gridCol w:w="10897"/>
      </w:tblGrid>
      <w:tr w:rsidR="00E25C5E" w:rsidRPr="00233959" w14:paraId="37804738" w14:textId="77777777" w:rsidTr="005029F0">
        <w:trPr>
          <w:trHeight w:val="6587"/>
        </w:trPr>
        <w:tc>
          <w:tcPr>
            <w:tcW w:w="10897" w:type="dxa"/>
          </w:tcPr>
          <w:p w14:paraId="22EFB9C8" w14:textId="471BD260" w:rsidR="00E25C5E" w:rsidRDefault="00E25C5E" w:rsidP="00C448B2">
            <w:pPr>
              <w:pStyle w:val="NoSpacing"/>
              <w:bidi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 w:rsidRPr="00233959">
              <w:rPr>
                <w:rFonts w:cs="B Nazanin" w:hint="cs"/>
                <w:sz w:val="26"/>
                <w:szCs w:val="26"/>
                <w:rtl/>
                <w:lang w:val="en-CA" w:bidi="fa-IR"/>
              </w:rPr>
              <w:t>-ایده محوری:</w:t>
            </w:r>
            <w:r w:rsidR="008B092B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</w:p>
          <w:p w14:paraId="4D32508E" w14:textId="6CB129CB" w:rsidR="008B092B" w:rsidRDefault="00EB6A62" w:rsidP="00CE2C70">
            <w:pPr>
              <w:pStyle w:val="NoSpacing"/>
              <w:bidi/>
              <w:ind w:left="720"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- استفاده از طرح های بومی- محلی در کالاهای </w:t>
            </w:r>
            <w:r w:rsidR="00741E4F">
              <w:rPr>
                <w:rFonts w:cs="B Nazanin" w:hint="cs"/>
                <w:sz w:val="26"/>
                <w:szCs w:val="26"/>
                <w:rtl/>
                <w:lang w:val="en-CA" w:bidi="fa-IR"/>
              </w:rPr>
              <w:t>مصرفی</w:t>
            </w: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مانند انواع کیف، مانتو </w:t>
            </w:r>
            <w:r w:rsidR="00741E4F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و </w:t>
            </w: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شلوار، شال و...</w:t>
            </w:r>
            <w:r w:rsidR="00741E4F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</w:t>
            </w:r>
          </w:p>
          <w:p w14:paraId="61E6F9B8" w14:textId="2FAF5D4F" w:rsidR="00EB6A62" w:rsidRDefault="009F6ACA" w:rsidP="008E4697">
            <w:pPr>
              <w:pStyle w:val="NoSpacing"/>
              <w:bidi/>
              <w:ind w:left="720"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در راستای این ایده به احیا و</w:t>
            </w:r>
            <w:r w:rsidR="00EB6A62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طراحی نقوش </w:t>
            </w: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بومی </w:t>
            </w:r>
            <w:r w:rsidR="00EB6A62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جزیره قشم </w:t>
            </w: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پرداخته می شود. از هنر گلابتون دوزی و خوس بافی جهت تولید کالاهای بروز </w:t>
            </w:r>
            <w:r w:rsidR="00741E4F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و دارای خریدار </w:t>
            </w: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استفاده می شود</w:t>
            </w:r>
            <w:r w:rsidR="00741E4F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. </w:t>
            </w: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وبسایت صنایع دستی قشم </w:t>
            </w:r>
            <w:r w:rsidR="00741E4F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راه اندازی خواهد </w:t>
            </w:r>
            <w:r w:rsidR="00730769">
              <w:rPr>
                <w:rFonts w:cs="B Nazanin" w:hint="cs"/>
                <w:sz w:val="26"/>
                <w:szCs w:val="26"/>
                <w:rtl/>
                <w:lang w:val="en-CA" w:bidi="fa-IR"/>
              </w:rPr>
              <w:t>می شود</w:t>
            </w:r>
            <w:r w:rsidR="00741E4F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. در حال حاضر تعداد 15 نفر از زنان بومی روستای سهیلی به این فعالیت اقتصادی مشغول هستند. چشم انداز ما جذب حداکثری بانوان در قالب یک تعاونی </w:t>
            </w:r>
            <w:r w:rsidR="00730769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روستایی </w:t>
            </w:r>
            <w:r w:rsidR="00741E4F">
              <w:rPr>
                <w:rFonts w:cs="B Nazanin" w:hint="cs"/>
                <w:sz w:val="26"/>
                <w:szCs w:val="26"/>
                <w:rtl/>
                <w:lang w:val="en-CA" w:bidi="fa-IR"/>
              </w:rPr>
              <w:t>است.</w:t>
            </w:r>
          </w:p>
          <w:p w14:paraId="51E41ED9" w14:textId="355F3D44" w:rsidR="00EB6A62" w:rsidRPr="00B16871" w:rsidRDefault="00741E4F" w:rsidP="00741E4F">
            <w:pPr>
              <w:pStyle w:val="NoSpacing"/>
              <w:bidi/>
              <w:ind w:left="720"/>
              <w:jc w:val="both"/>
              <w:rPr>
                <w:rFonts w:cs="B Nazanin"/>
                <w:sz w:val="26"/>
                <w:szCs w:val="26"/>
                <w:rtl/>
                <w:lang w:val="en-CA"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>سالانه بیش از چهار هزار گردشگر از جزیره قشم دیدن می کنند. اما صنایع دستی این منطقه هنوز به صورت عامه پسند در نیامده و تنها بر روی اقلام</w:t>
            </w:r>
            <w:r w:rsidR="00520061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سنتی</w:t>
            </w:r>
            <w:r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 که توسط بانوان بومی مورد استفاده قرار می گیرد </w:t>
            </w:r>
            <w:r w:rsidR="00730769">
              <w:rPr>
                <w:rFonts w:cs="B Nazanin" w:hint="cs"/>
                <w:sz w:val="26"/>
                <w:szCs w:val="26"/>
                <w:rtl/>
                <w:lang w:val="en-CA" w:bidi="fa-IR"/>
              </w:rPr>
              <w:t>نقش می بندد</w:t>
            </w:r>
            <w:r w:rsidR="00520061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. کسب مجوزها و استانداردهای لازم جهت صادرات صنایع دستی تشکل برقع به ویژه به کشورهای حاشیه جنوبی خلیج فارس که دارای ریشه های فرهنگی مشابه هستند یکی دیگر از اهداف </w:t>
            </w:r>
            <w:r w:rsidR="00730769">
              <w:rPr>
                <w:rFonts w:cs="B Nazanin" w:hint="cs"/>
                <w:sz w:val="26"/>
                <w:szCs w:val="26"/>
                <w:rtl/>
                <w:lang w:val="en-CA" w:bidi="fa-IR"/>
              </w:rPr>
              <w:t xml:space="preserve">این </w:t>
            </w:r>
            <w:r w:rsidR="00520061">
              <w:rPr>
                <w:rFonts w:cs="B Nazanin" w:hint="cs"/>
                <w:sz w:val="26"/>
                <w:szCs w:val="26"/>
                <w:rtl/>
                <w:lang w:val="en-CA" w:bidi="fa-IR"/>
              </w:rPr>
              <w:t>گروه می باشد.</w:t>
            </w:r>
          </w:p>
        </w:tc>
      </w:tr>
    </w:tbl>
    <w:p w14:paraId="4F3907C2" w14:textId="77777777" w:rsidR="00705CED" w:rsidRPr="00705CED" w:rsidRDefault="00705CED" w:rsidP="00705CED">
      <w:pPr>
        <w:ind w:right="-810"/>
      </w:pPr>
    </w:p>
    <w:sectPr w:rsidR="00705CED" w:rsidRPr="00705CED" w:rsidSect="004618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540" w:left="1440" w:header="360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34D91" w14:textId="77777777" w:rsidR="006434E9" w:rsidRDefault="006434E9" w:rsidP="00E25C5E">
      <w:pPr>
        <w:spacing w:after="0" w:line="240" w:lineRule="auto"/>
      </w:pPr>
      <w:r>
        <w:separator/>
      </w:r>
    </w:p>
  </w:endnote>
  <w:endnote w:type="continuationSeparator" w:id="0">
    <w:p w14:paraId="683C6AF0" w14:textId="77777777" w:rsidR="006434E9" w:rsidRDefault="006434E9" w:rsidP="00E2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4471" w14:textId="77777777" w:rsidR="00BC09A1" w:rsidRDefault="00BC0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002271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933E4D" w14:textId="77777777" w:rsidR="00BC09A1" w:rsidRDefault="00BC09A1" w:rsidP="00BC09A1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A8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4C9DD5F" w14:textId="77777777" w:rsidR="00BC09A1" w:rsidRDefault="00BC0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3A68" w14:textId="77777777" w:rsidR="00BC09A1" w:rsidRDefault="00BC0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7D969" w14:textId="77777777" w:rsidR="006434E9" w:rsidRDefault="006434E9" w:rsidP="00E25C5E">
      <w:pPr>
        <w:spacing w:after="0" w:line="240" w:lineRule="auto"/>
      </w:pPr>
      <w:r>
        <w:separator/>
      </w:r>
    </w:p>
  </w:footnote>
  <w:footnote w:type="continuationSeparator" w:id="0">
    <w:p w14:paraId="5559E87E" w14:textId="77777777" w:rsidR="006434E9" w:rsidRDefault="006434E9" w:rsidP="00E2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8B97" w14:textId="77777777" w:rsidR="00BC09A1" w:rsidRDefault="00BC0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CAFC" w14:textId="77777777" w:rsidR="00E25C5E" w:rsidRDefault="00E25C5E" w:rsidP="00E25C5E">
    <w:pPr>
      <w:pStyle w:val="Header"/>
    </w:pPr>
  </w:p>
  <w:tbl>
    <w:tblPr>
      <w:bidiVisual/>
      <w:tblW w:w="10987" w:type="dxa"/>
      <w:tblInd w:w="-889" w:type="dxa"/>
      <w:tblBorders>
        <w:top w:val="thinThickSmallGap" w:sz="24" w:space="0" w:color="auto"/>
        <w:left w:val="thickThinSmallGap" w:sz="24" w:space="0" w:color="auto"/>
        <w:bottom w:val="thickThin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1800"/>
      <w:gridCol w:w="7033"/>
      <w:gridCol w:w="2154"/>
    </w:tblGrid>
    <w:tr w:rsidR="00831B43" w:rsidRPr="00E25C5E" w14:paraId="604A619A" w14:textId="77777777" w:rsidTr="00831B43">
      <w:trPr>
        <w:trHeight w:val="720"/>
      </w:trPr>
      <w:tc>
        <w:tcPr>
          <w:tcW w:w="1800" w:type="dxa"/>
          <w:vMerge w:val="restart"/>
          <w:shd w:val="clear" w:color="auto" w:fill="auto"/>
        </w:tcPr>
        <w:p w14:paraId="505F1185" w14:textId="77777777" w:rsidR="00831B43" w:rsidRPr="00E25C5E" w:rsidRDefault="00831B43" w:rsidP="00E25C5E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2060"/>
              <w:sz w:val="24"/>
              <w:szCs w:val="24"/>
              <w:rtl/>
            </w:rPr>
          </w:pPr>
          <w:r w:rsidRPr="00E25C5E">
            <w:rPr>
              <w:rFonts w:cs="B Nazanin"/>
              <w:noProof/>
              <w:sz w:val="26"/>
              <w:szCs w:val="26"/>
              <w:rtl/>
            </w:rPr>
            <w:drawing>
              <wp:anchor distT="0" distB="0" distL="114300" distR="114300" simplePos="0" relativeHeight="251663360" behindDoc="0" locked="0" layoutInCell="1" allowOverlap="1" wp14:anchorId="301BCA75" wp14:editId="3532B030">
                <wp:simplePos x="0" y="0"/>
                <wp:positionH relativeFrom="column">
                  <wp:posOffset>97915</wp:posOffset>
                </wp:positionH>
                <wp:positionV relativeFrom="paragraph">
                  <wp:posOffset>106690</wp:posOffset>
                </wp:positionV>
                <wp:extent cx="781800" cy="579309"/>
                <wp:effectExtent l="0" t="0" r="0" b="0"/>
                <wp:wrapSquare wrapText="bothSides"/>
                <wp:docPr id="7" name="Picture 7" descr="E:\PGBP-Logo15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PGBP-Logo15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800" cy="579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33" w:type="dxa"/>
          <w:vMerge w:val="restart"/>
          <w:shd w:val="clear" w:color="auto" w:fill="auto"/>
          <w:vAlign w:val="center"/>
        </w:tcPr>
        <w:p w14:paraId="6A2FEB56" w14:textId="77777777" w:rsidR="00831B43" w:rsidRPr="00E25C5E" w:rsidRDefault="00831B43" w:rsidP="00E25C5E">
          <w:pPr>
            <w:spacing w:after="0" w:line="360" w:lineRule="auto"/>
            <w:ind w:left="-49"/>
            <w:jc w:val="center"/>
            <w:rPr>
              <w:rFonts w:ascii="IranNastaliq" w:eastAsia="Times New Roman" w:hAnsi="IranNastaliq" w:cs="B Farnaz"/>
              <w:b/>
              <w:bCs/>
              <w:sz w:val="32"/>
              <w:szCs w:val="32"/>
              <w:rtl/>
              <w:lang w:bidi="fa-IR"/>
            </w:rPr>
          </w:pPr>
          <w:r>
            <w:rPr>
              <w:rFonts w:cs="B Nazanin" w:hint="cs"/>
              <w:b/>
              <w:bCs/>
              <w:sz w:val="32"/>
              <w:szCs w:val="32"/>
              <w:rtl/>
              <w:lang w:val="en-CA" w:bidi="fa-IR"/>
            </w:rPr>
            <w:t>فرم در</w:t>
          </w:r>
          <w:r w:rsidRPr="00E25C5E">
            <w:rPr>
              <w:rFonts w:cs="B Nazanin" w:hint="cs"/>
              <w:b/>
              <w:bCs/>
              <w:sz w:val="32"/>
              <w:szCs w:val="32"/>
              <w:rtl/>
              <w:lang w:val="en-CA" w:bidi="fa-IR"/>
            </w:rPr>
            <w:t>خواست پذیرش هسته فناور در دوره پیش رشد</w:t>
          </w:r>
        </w:p>
      </w:tc>
      <w:tc>
        <w:tcPr>
          <w:tcW w:w="2154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B644225" w14:textId="77777777" w:rsidR="00831B43" w:rsidRPr="00E25C5E" w:rsidRDefault="00831B43" w:rsidP="00E25C5E">
          <w:pPr>
            <w:bidi/>
            <w:spacing w:after="0" w:line="240" w:lineRule="auto"/>
            <w:jc w:val="lowKashida"/>
            <w:rPr>
              <w:rFonts w:ascii="Times New Roman" w:eastAsia="Times New Roman" w:hAnsi="Times New Roman" w:cs="B Homa"/>
              <w:sz w:val="24"/>
              <w:szCs w:val="24"/>
              <w:rtl/>
              <w:lang w:bidi="fa-IR"/>
            </w:rPr>
          </w:pPr>
          <w:r>
            <w:rPr>
              <w:rFonts w:ascii="Times New Roman" w:eastAsia="Times New Roman" w:hAnsi="Times New Roman" w:cs="B Homa" w:hint="cs"/>
              <w:sz w:val="24"/>
              <w:szCs w:val="24"/>
              <w:rtl/>
              <w:lang w:bidi="fa-IR"/>
            </w:rPr>
            <w:t>مدیریت امور موسسات</w:t>
          </w:r>
        </w:p>
      </w:tc>
    </w:tr>
    <w:tr w:rsidR="00831B43" w:rsidRPr="00E25C5E" w14:paraId="43DC24EB" w14:textId="77777777" w:rsidTr="00831B43">
      <w:trPr>
        <w:trHeight w:val="637"/>
      </w:trPr>
      <w:tc>
        <w:tcPr>
          <w:tcW w:w="1800" w:type="dxa"/>
          <w:vMerge/>
          <w:shd w:val="clear" w:color="auto" w:fill="auto"/>
        </w:tcPr>
        <w:p w14:paraId="208F3AD2" w14:textId="77777777" w:rsidR="00831B43" w:rsidRPr="00E25C5E" w:rsidRDefault="00831B43" w:rsidP="00E25C5E">
          <w:pPr>
            <w:bidi/>
            <w:spacing w:after="0" w:line="240" w:lineRule="auto"/>
            <w:jc w:val="center"/>
            <w:rPr>
              <w:rFonts w:cs="B Nazanin"/>
              <w:noProof/>
              <w:sz w:val="26"/>
              <w:szCs w:val="26"/>
              <w:rtl/>
            </w:rPr>
          </w:pPr>
        </w:p>
      </w:tc>
      <w:tc>
        <w:tcPr>
          <w:tcW w:w="7033" w:type="dxa"/>
          <w:vMerge/>
          <w:shd w:val="clear" w:color="auto" w:fill="auto"/>
          <w:vAlign w:val="center"/>
        </w:tcPr>
        <w:p w14:paraId="31D05704" w14:textId="77777777" w:rsidR="00831B43" w:rsidRDefault="00831B43" w:rsidP="00E25C5E">
          <w:pPr>
            <w:spacing w:after="0" w:line="360" w:lineRule="auto"/>
            <w:ind w:left="-49"/>
            <w:jc w:val="center"/>
            <w:rPr>
              <w:rFonts w:cs="B Nazanin"/>
              <w:b/>
              <w:bCs/>
              <w:sz w:val="32"/>
              <w:szCs w:val="32"/>
              <w:rtl/>
              <w:lang w:val="en-CA" w:bidi="fa-IR"/>
            </w:rPr>
          </w:pPr>
        </w:p>
      </w:tc>
      <w:tc>
        <w:tcPr>
          <w:tcW w:w="2154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0A70E4B" w14:textId="77777777" w:rsidR="00831B43" w:rsidRPr="00831B43" w:rsidRDefault="00831B43" w:rsidP="00831B43">
          <w:pPr>
            <w:bidi/>
            <w:spacing w:after="0" w:line="240" w:lineRule="auto"/>
            <w:jc w:val="center"/>
            <w:rPr>
              <w:rFonts w:ascii="Times New Roman" w:eastAsia="Times New Roman" w:hAnsi="Times New Roman" w:cs="Calibri"/>
              <w:sz w:val="24"/>
              <w:szCs w:val="24"/>
              <w:lang w:bidi="fa-IR"/>
            </w:rPr>
          </w:pPr>
          <w:r>
            <w:rPr>
              <w:rFonts w:ascii="Times New Roman" w:eastAsia="Times New Roman" w:hAnsi="Times New Roman" w:cs="Calibri"/>
              <w:sz w:val="24"/>
              <w:szCs w:val="24"/>
              <w:lang w:bidi="fa-IR"/>
            </w:rPr>
            <w:t>PGBP/F3</w:t>
          </w:r>
        </w:p>
      </w:tc>
    </w:tr>
  </w:tbl>
  <w:p w14:paraId="6F8124C2" w14:textId="77777777" w:rsidR="00E25C5E" w:rsidRDefault="00E25C5E" w:rsidP="00E25C5E">
    <w:pPr>
      <w:pStyle w:val="Header"/>
    </w:pPr>
  </w:p>
  <w:p w14:paraId="486C1B11" w14:textId="77777777" w:rsidR="00E25C5E" w:rsidRDefault="00E25C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0755" w14:textId="77777777" w:rsidR="00BC09A1" w:rsidRDefault="00BC0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4E77"/>
    <w:multiLevelType w:val="hybridMultilevel"/>
    <w:tmpl w:val="D33E7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91F17"/>
    <w:multiLevelType w:val="hybridMultilevel"/>
    <w:tmpl w:val="C0A4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D0194"/>
    <w:multiLevelType w:val="hybridMultilevel"/>
    <w:tmpl w:val="AA0C3BB0"/>
    <w:lvl w:ilvl="0" w:tplc="D08653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321914">
    <w:abstractNumId w:val="2"/>
  </w:num>
  <w:num w:numId="2" w16cid:durableId="1910265218">
    <w:abstractNumId w:val="1"/>
  </w:num>
  <w:num w:numId="3" w16cid:durableId="159824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85D"/>
    <w:rsid w:val="000A2579"/>
    <w:rsid w:val="000A33ED"/>
    <w:rsid w:val="001A2A33"/>
    <w:rsid w:val="001C61DD"/>
    <w:rsid w:val="0021285D"/>
    <w:rsid w:val="00294CDB"/>
    <w:rsid w:val="00345E2E"/>
    <w:rsid w:val="00384C6C"/>
    <w:rsid w:val="00461803"/>
    <w:rsid w:val="004D3276"/>
    <w:rsid w:val="005029F0"/>
    <w:rsid w:val="00520061"/>
    <w:rsid w:val="00527241"/>
    <w:rsid w:val="006434E9"/>
    <w:rsid w:val="006D41EF"/>
    <w:rsid w:val="00705CED"/>
    <w:rsid w:val="00730769"/>
    <w:rsid w:val="00735F14"/>
    <w:rsid w:val="00741E4F"/>
    <w:rsid w:val="007840E4"/>
    <w:rsid w:val="00831B43"/>
    <w:rsid w:val="00856A80"/>
    <w:rsid w:val="008B092B"/>
    <w:rsid w:val="008C4067"/>
    <w:rsid w:val="008E4697"/>
    <w:rsid w:val="00947DE1"/>
    <w:rsid w:val="009A70FB"/>
    <w:rsid w:val="009F6ACA"/>
    <w:rsid w:val="00B16871"/>
    <w:rsid w:val="00BC09A1"/>
    <w:rsid w:val="00C55CD1"/>
    <w:rsid w:val="00C7145F"/>
    <w:rsid w:val="00CE2C70"/>
    <w:rsid w:val="00E25C5E"/>
    <w:rsid w:val="00E45EA5"/>
    <w:rsid w:val="00E54891"/>
    <w:rsid w:val="00EB6A62"/>
    <w:rsid w:val="00ED7595"/>
    <w:rsid w:val="00F41752"/>
    <w:rsid w:val="00FD1F91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06960"/>
  <w15:chartTrackingRefBased/>
  <w15:docId w15:val="{C902569E-EBC7-4B81-B269-79AA15D2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5C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5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C5E"/>
  </w:style>
  <w:style w:type="paragraph" w:styleId="Footer">
    <w:name w:val="footer"/>
    <w:basedOn w:val="Normal"/>
    <w:link w:val="FooterChar"/>
    <w:uiPriority w:val="99"/>
    <w:unhideWhenUsed/>
    <w:rsid w:val="00E25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21</cp:revision>
  <cp:lastPrinted>2022-05-18T03:59:00Z</cp:lastPrinted>
  <dcterms:created xsi:type="dcterms:W3CDTF">2021-03-09T08:40:00Z</dcterms:created>
  <dcterms:modified xsi:type="dcterms:W3CDTF">2022-05-22T07:37:00Z</dcterms:modified>
</cp:coreProperties>
</file>